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A86CB" w14:textId="5A8A31B7" w:rsidR="00066B65" w:rsidRPr="00066B65" w:rsidRDefault="00066B65" w:rsidP="00066B65">
      <w:pPr>
        <w:shd w:val="clear" w:color="auto" w:fill="FFFFFF"/>
        <w:spacing w:after="0" w:line="240" w:lineRule="auto"/>
        <w:textAlignment w:val="baseline"/>
        <w:rPr>
          <w:rFonts w:ascii="Segoe UI" w:eastAsia="Times New Roman" w:hAnsi="Segoe UI" w:cs="Segoe UI"/>
          <w:color w:val="201F1E"/>
          <w:sz w:val="23"/>
          <w:szCs w:val="23"/>
        </w:rPr>
      </w:pPr>
      <w:r w:rsidRPr="00066B65">
        <w:rPr>
          <w:rFonts w:ascii="Calibri" w:eastAsia="Times New Roman" w:hAnsi="Calibri" w:cs="Calibri"/>
          <w:color w:val="000000"/>
          <w:sz w:val="24"/>
          <w:szCs w:val="24"/>
          <w:bdr w:val="none" w:sz="0" w:space="0" w:color="auto" w:frame="1"/>
        </w:rPr>
        <w:t xml:space="preserve">Dear EBE staff </w:t>
      </w:r>
      <w:bookmarkStart w:id="0" w:name="_GoBack"/>
      <w:bookmarkEnd w:id="0"/>
    </w:p>
    <w:p w14:paraId="47E21AEC" w14:textId="77777777" w:rsidR="00066B65" w:rsidRPr="00066B65" w:rsidRDefault="00066B65" w:rsidP="00066B65">
      <w:pPr>
        <w:shd w:val="clear" w:color="auto" w:fill="FFFFFF"/>
        <w:spacing w:after="0" w:line="240" w:lineRule="auto"/>
        <w:textAlignment w:val="baseline"/>
        <w:rPr>
          <w:rFonts w:ascii="Calibri" w:eastAsia="Times New Roman" w:hAnsi="Calibri" w:cs="Calibri"/>
          <w:color w:val="000000"/>
          <w:sz w:val="24"/>
          <w:szCs w:val="24"/>
        </w:rPr>
      </w:pPr>
    </w:p>
    <w:p w14:paraId="482FAF45" w14:textId="77777777" w:rsidR="00066B65" w:rsidRPr="00066B65" w:rsidRDefault="00066B65" w:rsidP="00066B65">
      <w:pPr>
        <w:shd w:val="clear" w:color="auto" w:fill="FFFFFF"/>
        <w:spacing w:after="0" w:line="240" w:lineRule="auto"/>
        <w:textAlignment w:val="baseline"/>
        <w:rPr>
          <w:rFonts w:ascii="inherit" w:eastAsia="Times New Roman" w:hAnsi="inherit" w:cs="Segoe UI"/>
          <w:color w:val="201F1E"/>
          <w:sz w:val="24"/>
          <w:szCs w:val="24"/>
        </w:rPr>
      </w:pPr>
      <w:r w:rsidRPr="00066B65">
        <w:rPr>
          <w:rFonts w:ascii="Calibri" w:eastAsia="Times New Roman" w:hAnsi="Calibri" w:cs="Calibri"/>
          <w:color w:val="000000"/>
          <w:sz w:val="24"/>
          <w:szCs w:val="24"/>
          <w:bdr w:val="none" w:sz="0" w:space="0" w:color="auto" w:frame="1"/>
        </w:rPr>
        <w:t>The University's Leadership will be meeting at 6pm tonight to discuss the way forward regarding the different ways to continue teaching and learning at UCT while limiting the risk of spreading infection. You will be updated as soon as a decision has been made.</w:t>
      </w:r>
    </w:p>
    <w:p w14:paraId="6863B43E" w14:textId="77777777" w:rsidR="00066B65" w:rsidRPr="00066B65" w:rsidRDefault="00066B65" w:rsidP="00066B65">
      <w:pPr>
        <w:shd w:val="clear" w:color="auto" w:fill="FFFFFF"/>
        <w:spacing w:after="0" w:line="240" w:lineRule="auto"/>
        <w:textAlignment w:val="baseline"/>
        <w:rPr>
          <w:rFonts w:ascii="inherit" w:eastAsia="Times New Roman" w:hAnsi="inherit" w:cs="Segoe UI"/>
          <w:color w:val="201F1E"/>
          <w:sz w:val="24"/>
          <w:szCs w:val="24"/>
        </w:rPr>
      </w:pPr>
      <w:r w:rsidRPr="00066B65">
        <w:rPr>
          <w:rFonts w:ascii="Calibri" w:eastAsia="Times New Roman" w:hAnsi="Calibri" w:cs="Calibri"/>
          <w:color w:val="000000"/>
          <w:sz w:val="24"/>
          <w:szCs w:val="24"/>
          <w:bdr w:val="none" w:sz="0" w:space="0" w:color="auto" w:frame="1"/>
        </w:rPr>
        <w:br/>
      </w:r>
    </w:p>
    <w:p w14:paraId="5406A7FB" w14:textId="77777777" w:rsidR="00066B65" w:rsidRPr="00066B65" w:rsidRDefault="00066B65" w:rsidP="00066B65">
      <w:pPr>
        <w:shd w:val="clear" w:color="auto" w:fill="FFFFFF"/>
        <w:spacing w:after="0" w:line="240" w:lineRule="auto"/>
        <w:textAlignment w:val="baseline"/>
        <w:rPr>
          <w:rFonts w:ascii="inherit" w:eastAsia="Times New Roman" w:hAnsi="inherit" w:cs="Segoe UI"/>
          <w:color w:val="201F1E"/>
          <w:sz w:val="24"/>
          <w:szCs w:val="24"/>
        </w:rPr>
      </w:pPr>
      <w:r w:rsidRPr="00066B65">
        <w:rPr>
          <w:rFonts w:ascii="Calibri" w:eastAsia="Times New Roman" w:hAnsi="Calibri" w:cs="Calibri"/>
          <w:color w:val="000000"/>
          <w:sz w:val="24"/>
          <w:szCs w:val="24"/>
          <w:bdr w:val="none" w:sz="0" w:space="0" w:color="auto" w:frame="1"/>
        </w:rPr>
        <w:t xml:space="preserve">Please may note that only information shared through UCT's official communication should be taken as correct. Please refrain from spreading </w:t>
      </w:r>
      <w:proofErr w:type="spellStart"/>
      <w:r w:rsidRPr="00066B65">
        <w:rPr>
          <w:rFonts w:ascii="Calibri" w:eastAsia="Times New Roman" w:hAnsi="Calibri" w:cs="Calibri"/>
          <w:color w:val="000000"/>
          <w:sz w:val="24"/>
          <w:szCs w:val="24"/>
          <w:bdr w:val="none" w:sz="0" w:space="0" w:color="auto" w:frame="1"/>
        </w:rPr>
        <w:t>rumours</w:t>
      </w:r>
      <w:proofErr w:type="spellEnd"/>
      <w:r w:rsidRPr="00066B65">
        <w:rPr>
          <w:rFonts w:ascii="Calibri" w:eastAsia="Times New Roman" w:hAnsi="Calibri" w:cs="Calibri"/>
          <w:color w:val="000000"/>
          <w:sz w:val="24"/>
          <w:szCs w:val="24"/>
          <w:bdr w:val="none" w:sz="0" w:space="0" w:color="auto" w:frame="1"/>
        </w:rPr>
        <w:t xml:space="preserve"> and sharing information that has not been verified. This adds to anxiety and creates a climate of fear and stigmatization.</w:t>
      </w:r>
    </w:p>
    <w:p w14:paraId="1E6732E2" w14:textId="77777777" w:rsidR="00066B65" w:rsidRPr="00066B65" w:rsidRDefault="00066B65" w:rsidP="00066B65">
      <w:pPr>
        <w:shd w:val="clear" w:color="auto" w:fill="FFFFFF"/>
        <w:spacing w:after="0" w:line="240" w:lineRule="auto"/>
        <w:textAlignment w:val="baseline"/>
        <w:rPr>
          <w:rFonts w:ascii="inherit" w:eastAsia="Times New Roman" w:hAnsi="inherit" w:cs="Segoe UI"/>
          <w:color w:val="201F1E"/>
          <w:sz w:val="24"/>
          <w:szCs w:val="24"/>
        </w:rPr>
      </w:pPr>
      <w:r w:rsidRPr="00066B65">
        <w:rPr>
          <w:rFonts w:ascii="Calibri" w:eastAsia="Times New Roman" w:hAnsi="Calibri" w:cs="Calibri"/>
          <w:color w:val="000000"/>
          <w:sz w:val="24"/>
          <w:szCs w:val="24"/>
          <w:bdr w:val="none" w:sz="0" w:space="0" w:color="auto" w:frame="1"/>
        </w:rPr>
        <w:br/>
      </w:r>
    </w:p>
    <w:p w14:paraId="7817D4C0" w14:textId="77777777" w:rsidR="00066B65" w:rsidRPr="00066B65" w:rsidRDefault="00066B65" w:rsidP="00066B65">
      <w:pPr>
        <w:shd w:val="clear" w:color="auto" w:fill="FFFFFF"/>
        <w:spacing w:after="0" w:line="240" w:lineRule="auto"/>
        <w:textAlignment w:val="baseline"/>
        <w:rPr>
          <w:rFonts w:ascii="Calibri" w:eastAsia="Times New Roman" w:hAnsi="Calibri" w:cs="Calibri"/>
          <w:color w:val="000000"/>
          <w:sz w:val="24"/>
          <w:szCs w:val="24"/>
          <w:bdr w:val="none" w:sz="0" w:space="0" w:color="auto" w:frame="1"/>
        </w:rPr>
      </w:pPr>
      <w:r w:rsidRPr="00066B65">
        <w:rPr>
          <w:rFonts w:ascii="Calibri" w:eastAsia="Times New Roman" w:hAnsi="Calibri" w:cs="Calibri"/>
          <w:color w:val="000000"/>
          <w:spacing w:val="3"/>
          <w:sz w:val="24"/>
          <w:szCs w:val="24"/>
          <w:bdr w:val="none" w:sz="0" w:space="0" w:color="auto" w:frame="1"/>
        </w:rPr>
        <w:t xml:space="preserve">CILT has sent an email out with information on a special series of seminars next week, focusing on Remote Teaching. Lecturers and academic support staff should prepare for remote teaching. Undertaking remote teaching and learning activities requires planning, the creation of new resources and activities, and clear and regular communication. Please check </w:t>
      </w:r>
      <w:proofErr w:type="gramStart"/>
      <w:r w:rsidRPr="00066B65">
        <w:rPr>
          <w:rFonts w:ascii="Calibri" w:eastAsia="Times New Roman" w:hAnsi="Calibri" w:cs="Calibri"/>
          <w:color w:val="000000"/>
          <w:spacing w:val="3"/>
          <w:sz w:val="24"/>
          <w:szCs w:val="24"/>
          <w:bdr w:val="none" w:sz="0" w:space="0" w:color="auto" w:frame="1"/>
        </w:rPr>
        <w:t>you</w:t>
      </w:r>
      <w:proofErr w:type="gramEnd"/>
      <w:r w:rsidRPr="00066B65">
        <w:rPr>
          <w:rFonts w:ascii="Calibri" w:eastAsia="Times New Roman" w:hAnsi="Calibri" w:cs="Calibri"/>
          <w:color w:val="000000"/>
          <w:spacing w:val="3"/>
          <w:sz w:val="24"/>
          <w:szCs w:val="24"/>
          <w:bdr w:val="none" w:sz="0" w:space="0" w:color="auto" w:frame="1"/>
        </w:rPr>
        <w:t xml:space="preserve"> inbox for the details.</w:t>
      </w:r>
    </w:p>
    <w:p w14:paraId="4549C2FC" w14:textId="77777777" w:rsidR="00066B65" w:rsidRPr="00066B65" w:rsidRDefault="00066B65" w:rsidP="00066B65">
      <w:pPr>
        <w:shd w:val="clear" w:color="auto" w:fill="FFFFFF"/>
        <w:spacing w:after="0" w:line="240" w:lineRule="auto"/>
        <w:textAlignment w:val="baseline"/>
        <w:rPr>
          <w:rFonts w:ascii="inherit" w:eastAsia="Times New Roman" w:hAnsi="inherit" w:cs="Calibri"/>
          <w:color w:val="212121"/>
          <w:sz w:val="23"/>
          <w:szCs w:val="23"/>
          <w:bdr w:val="none" w:sz="0" w:space="0" w:color="auto" w:frame="1"/>
        </w:rPr>
      </w:pPr>
    </w:p>
    <w:p w14:paraId="39CA137E" w14:textId="77777777" w:rsidR="00066B65" w:rsidRPr="00066B65" w:rsidRDefault="00066B65" w:rsidP="00066B65">
      <w:pPr>
        <w:shd w:val="clear" w:color="auto" w:fill="FFFFFF"/>
        <w:spacing w:after="0" w:line="240" w:lineRule="auto"/>
        <w:textAlignment w:val="baseline"/>
        <w:rPr>
          <w:rFonts w:ascii="inherit" w:eastAsia="Times New Roman" w:hAnsi="inherit" w:cs="Segoe UI"/>
          <w:color w:val="201F1E"/>
          <w:sz w:val="24"/>
          <w:szCs w:val="24"/>
        </w:rPr>
      </w:pPr>
      <w:r w:rsidRPr="00066B65">
        <w:rPr>
          <w:rFonts w:ascii="Calibri" w:eastAsia="Times New Roman" w:hAnsi="Calibri" w:cs="Calibri"/>
          <w:color w:val="000000"/>
          <w:sz w:val="24"/>
          <w:szCs w:val="24"/>
          <w:bdr w:val="none" w:sz="0" w:space="0" w:color="auto" w:frame="1"/>
        </w:rPr>
        <w:br/>
      </w:r>
    </w:p>
    <w:p w14:paraId="185A895D" w14:textId="77777777" w:rsidR="00066B65" w:rsidRPr="00066B65" w:rsidRDefault="00066B65" w:rsidP="00066B65">
      <w:pPr>
        <w:shd w:val="clear" w:color="auto" w:fill="FFFFFF"/>
        <w:spacing w:after="0" w:line="240" w:lineRule="auto"/>
        <w:textAlignment w:val="baseline"/>
        <w:rPr>
          <w:rFonts w:ascii="inherit" w:eastAsia="Times New Roman" w:hAnsi="inherit" w:cs="Segoe UI"/>
          <w:color w:val="201F1E"/>
          <w:sz w:val="24"/>
          <w:szCs w:val="24"/>
        </w:rPr>
      </w:pPr>
      <w:r w:rsidRPr="00066B65">
        <w:rPr>
          <w:rFonts w:ascii="Calibri" w:eastAsia="Times New Roman" w:hAnsi="Calibri" w:cs="Calibri"/>
          <w:color w:val="000000"/>
          <w:sz w:val="24"/>
          <w:szCs w:val="24"/>
          <w:bdr w:val="none" w:sz="0" w:space="0" w:color="auto" w:frame="1"/>
        </w:rPr>
        <w:t>Kind regards</w:t>
      </w:r>
    </w:p>
    <w:p w14:paraId="64547E4A" w14:textId="77777777" w:rsidR="00066B65" w:rsidRPr="00066B65" w:rsidRDefault="00066B65" w:rsidP="00066B65">
      <w:pPr>
        <w:shd w:val="clear" w:color="auto" w:fill="FFFFFF"/>
        <w:spacing w:after="0" w:line="240" w:lineRule="auto"/>
        <w:textAlignment w:val="baseline"/>
        <w:rPr>
          <w:rFonts w:ascii="inherit" w:eastAsia="Times New Roman" w:hAnsi="inherit" w:cs="Segoe UI"/>
          <w:color w:val="201F1E"/>
          <w:sz w:val="24"/>
          <w:szCs w:val="24"/>
        </w:rPr>
      </w:pPr>
      <w:r w:rsidRPr="00066B65">
        <w:rPr>
          <w:rFonts w:ascii="Calibri" w:eastAsia="Times New Roman" w:hAnsi="Calibri" w:cs="Calibri"/>
          <w:color w:val="000000"/>
          <w:sz w:val="24"/>
          <w:szCs w:val="24"/>
          <w:bdr w:val="none" w:sz="0" w:space="0" w:color="auto" w:frame="1"/>
        </w:rPr>
        <w:t>Alison</w:t>
      </w:r>
    </w:p>
    <w:p w14:paraId="187DBDFE" w14:textId="77777777" w:rsidR="00066B65" w:rsidRPr="00066B65" w:rsidRDefault="00066B65" w:rsidP="00066B65">
      <w:pPr>
        <w:shd w:val="clear" w:color="auto" w:fill="FFFFFF"/>
        <w:spacing w:after="0" w:line="240" w:lineRule="auto"/>
        <w:textAlignment w:val="baseline"/>
        <w:rPr>
          <w:rFonts w:ascii="inherit" w:eastAsia="Times New Roman" w:hAnsi="inherit" w:cs="Segoe UI"/>
          <w:color w:val="201F1E"/>
          <w:sz w:val="24"/>
          <w:szCs w:val="24"/>
        </w:rPr>
      </w:pPr>
      <w:r w:rsidRPr="00066B65">
        <w:rPr>
          <w:rFonts w:ascii="Calibri" w:eastAsia="Times New Roman" w:hAnsi="Calibri" w:cs="Calibri"/>
          <w:color w:val="000000"/>
          <w:sz w:val="24"/>
          <w:szCs w:val="24"/>
          <w:bdr w:val="none" w:sz="0" w:space="0" w:color="auto" w:frame="1"/>
        </w:rPr>
        <w:t>Professor Alison Lewis</w:t>
      </w:r>
    </w:p>
    <w:p w14:paraId="2AEE7C56" w14:textId="77777777" w:rsidR="00066B65" w:rsidRPr="00066B65" w:rsidRDefault="00066B65" w:rsidP="00066B65">
      <w:pPr>
        <w:shd w:val="clear" w:color="auto" w:fill="FFFFFF"/>
        <w:spacing w:after="0" w:line="240" w:lineRule="auto"/>
        <w:textAlignment w:val="baseline"/>
        <w:rPr>
          <w:rFonts w:ascii="inherit" w:eastAsia="Times New Roman" w:hAnsi="inherit" w:cs="Segoe UI"/>
          <w:color w:val="201F1E"/>
          <w:sz w:val="24"/>
          <w:szCs w:val="24"/>
        </w:rPr>
      </w:pPr>
      <w:r w:rsidRPr="00066B65">
        <w:rPr>
          <w:rFonts w:ascii="Calibri" w:eastAsia="Times New Roman" w:hAnsi="Calibri" w:cs="Calibri"/>
          <w:color w:val="000000"/>
          <w:sz w:val="24"/>
          <w:szCs w:val="24"/>
          <w:bdr w:val="none" w:sz="0" w:space="0" w:color="auto" w:frame="1"/>
        </w:rPr>
        <w:t>Dean: Faculty of Engineering &amp; the Built Environment</w:t>
      </w:r>
    </w:p>
    <w:p w14:paraId="56AF891A" w14:textId="77777777" w:rsidR="009C7400" w:rsidRDefault="009C7400"/>
    <w:sectPr w:rsidR="009C7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B65"/>
    <w:rsid w:val="00066B65"/>
    <w:rsid w:val="009C7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BD6F"/>
  <w15:chartTrackingRefBased/>
  <w15:docId w15:val="{D334A8AD-E163-4423-8DF2-3ABF45A22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403106">
      <w:bodyDiv w:val="1"/>
      <w:marLeft w:val="0"/>
      <w:marRight w:val="0"/>
      <w:marTop w:val="0"/>
      <w:marBottom w:val="0"/>
      <w:divBdr>
        <w:top w:val="none" w:sz="0" w:space="0" w:color="auto"/>
        <w:left w:val="none" w:sz="0" w:space="0" w:color="auto"/>
        <w:bottom w:val="none" w:sz="0" w:space="0" w:color="auto"/>
        <w:right w:val="none" w:sz="0" w:space="0" w:color="auto"/>
      </w:divBdr>
      <w:divsChild>
        <w:div w:id="1408264294">
          <w:marLeft w:val="0"/>
          <w:marRight w:val="0"/>
          <w:marTop w:val="0"/>
          <w:marBottom w:val="0"/>
          <w:divBdr>
            <w:top w:val="none" w:sz="0" w:space="0" w:color="auto"/>
            <w:left w:val="none" w:sz="0" w:space="0" w:color="auto"/>
            <w:bottom w:val="none" w:sz="0" w:space="0" w:color="auto"/>
            <w:right w:val="none" w:sz="0" w:space="0" w:color="auto"/>
          </w:divBdr>
          <w:divsChild>
            <w:div w:id="797258251">
              <w:marLeft w:val="0"/>
              <w:marRight w:val="0"/>
              <w:marTop w:val="0"/>
              <w:marBottom w:val="0"/>
              <w:divBdr>
                <w:top w:val="none" w:sz="0" w:space="0" w:color="auto"/>
                <w:left w:val="none" w:sz="0" w:space="0" w:color="auto"/>
                <w:bottom w:val="none" w:sz="0" w:space="0" w:color="auto"/>
                <w:right w:val="none" w:sz="0" w:space="0" w:color="auto"/>
              </w:divBdr>
            </w:div>
          </w:divsChild>
        </w:div>
        <w:div w:id="1182623568">
          <w:marLeft w:val="0"/>
          <w:marRight w:val="0"/>
          <w:marTop w:val="0"/>
          <w:marBottom w:val="0"/>
          <w:divBdr>
            <w:top w:val="none" w:sz="0" w:space="0" w:color="auto"/>
            <w:left w:val="none" w:sz="0" w:space="0" w:color="auto"/>
            <w:bottom w:val="none" w:sz="0" w:space="0" w:color="auto"/>
            <w:right w:val="none" w:sz="0" w:space="0" w:color="auto"/>
          </w:divBdr>
          <w:divsChild>
            <w:div w:id="1209299895">
              <w:marLeft w:val="0"/>
              <w:marRight w:val="0"/>
              <w:marTop w:val="0"/>
              <w:marBottom w:val="0"/>
              <w:divBdr>
                <w:top w:val="none" w:sz="0" w:space="0" w:color="auto"/>
                <w:left w:val="none" w:sz="0" w:space="0" w:color="auto"/>
                <w:bottom w:val="none" w:sz="0" w:space="0" w:color="auto"/>
                <w:right w:val="none" w:sz="0" w:space="0" w:color="auto"/>
              </w:divBdr>
            </w:div>
            <w:div w:id="1663658908">
              <w:marLeft w:val="0"/>
              <w:marRight w:val="0"/>
              <w:marTop w:val="0"/>
              <w:marBottom w:val="0"/>
              <w:divBdr>
                <w:top w:val="none" w:sz="0" w:space="0" w:color="auto"/>
                <w:left w:val="none" w:sz="0" w:space="0" w:color="auto"/>
                <w:bottom w:val="none" w:sz="0" w:space="0" w:color="auto"/>
                <w:right w:val="none" w:sz="0" w:space="0" w:color="auto"/>
              </w:divBdr>
            </w:div>
            <w:div w:id="1530098658">
              <w:marLeft w:val="0"/>
              <w:marRight w:val="0"/>
              <w:marTop w:val="0"/>
              <w:marBottom w:val="0"/>
              <w:divBdr>
                <w:top w:val="none" w:sz="0" w:space="0" w:color="auto"/>
                <w:left w:val="none" w:sz="0" w:space="0" w:color="auto"/>
                <w:bottom w:val="none" w:sz="0" w:space="0" w:color="auto"/>
                <w:right w:val="none" w:sz="0" w:space="0" w:color="auto"/>
              </w:divBdr>
            </w:div>
            <w:div w:id="1229459079">
              <w:marLeft w:val="0"/>
              <w:marRight w:val="0"/>
              <w:marTop w:val="0"/>
              <w:marBottom w:val="0"/>
              <w:divBdr>
                <w:top w:val="none" w:sz="0" w:space="0" w:color="auto"/>
                <w:left w:val="none" w:sz="0" w:space="0" w:color="auto"/>
                <w:bottom w:val="none" w:sz="0" w:space="0" w:color="auto"/>
                <w:right w:val="none" w:sz="0" w:space="0" w:color="auto"/>
              </w:divBdr>
            </w:div>
            <w:div w:id="1783449888">
              <w:marLeft w:val="0"/>
              <w:marRight w:val="0"/>
              <w:marTop w:val="0"/>
              <w:marBottom w:val="0"/>
              <w:divBdr>
                <w:top w:val="none" w:sz="0" w:space="0" w:color="auto"/>
                <w:left w:val="none" w:sz="0" w:space="0" w:color="auto"/>
                <w:bottom w:val="none" w:sz="0" w:space="0" w:color="auto"/>
                <w:right w:val="none" w:sz="0" w:space="0" w:color="auto"/>
              </w:divBdr>
            </w:div>
            <w:div w:id="2086680294">
              <w:marLeft w:val="0"/>
              <w:marRight w:val="0"/>
              <w:marTop w:val="0"/>
              <w:marBottom w:val="0"/>
              <w:divBdr>
                <w:top w:val="none" w:sz="0" w:space="0" w:color="auto"/>
                <w:left w:val="none" w:sz="0" w:space="0" w:color="auto"/>
                <w:bottom w:val="none" w:sz="0" w:space="0" w:color="auto"/>
                <w:right w:val="none" w:sz="0" w:space="0" w:color="auto"/>
              </w:divBdr>
            </w:div>
            <w:div w:id="708990149">
              <w:marLeft w:val="0"/>
              <w:marRight w:val="0"/>
              <w:marTop w:val="0"/>
              <w:marBottom w:val="0"/>
              <w:divBdr>
                <w:top w:val="none" w:sz="0" w:space="0" w:color="auto"/>
                <w:left w:val="none" w:sz="0" w:space="0" w:color="auto"/>
                <w:bottom w:val="none" w:sz="0" w:space="0" w:color="auto"/>
                <w:right w:val="none" w:sz="0" w:space="0" w:color="auto"/>
              </w:divBdr>
            </w:div>
            <w:div w:id="593126993">
              <w:marLeft w:val="0"/>
              <w:marRight w:val="0"/>
              <w:marTop w:val="0"/>
              <w:marBottom w:val="0"/>
              <w:divBdr>
                <w:top w:val="none" w:sz="0" w:space="0" w:color="auto"/>
                <w:left w:val="none" w:sz="0" w:space="0" w:color="auto"/>
                <w:bottom w:val="none" w:sz="0" w:space="0" w:color="auto"/>
                <w:right w:val="none" w:sz="0" w:space="0" w:color="auto"/>
              </w:divBdr>
            </w:div>
            <w:div w:id="1299066441">
              <w:marLeft w:val="0"/>
              <w:marRight w:val="0"/>
              <w:marTop w:val="0"/>
              <w:marBottom w:val="0"/>
              <w:divBdr>
                <w:top w:val="none" w:sz="0" w:space="0" w:color="auto"/>
                <w:left w:val="none" w:sz="0" w:space="0" w:color="auto"/>
                <w:bottom w:val="none" w:sz="0" w:space="0" w:color="auto"/>
                <w:right w:val="none" w:sz="0" w:space="0" w:color="auto"/>
              </w:divBdr>
            </w:div>
            <w:div w:id="1169557688">
              <w:marLeft w:val="0"/>
              <w:marRight w:val="0"/>
              <w:marTop w:val="0"/>
              <w:marBottom w:val="0"/>
              <w:divBdr>
                <w:top w:val="none" w:sz="0" w:space="0" w:color="auto"/>
                <w:left w:val="none" w:sz="0" w:space="0" w:color="auto"/>
                <w:bottom w:val="none" w:sz="0" w:space="0" w:color="auto"/>
                <w:right w:val="none" w:sz="0" w:space="0" w:color="auto"/>
              </w:divBdr>
            </w:div>
            <w:div w:id="23431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154</Words>
  <Characters>882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Martin</dc:creator>
  <cp:keywords/>
  <dc:description/>
  <cp:lastModifiedBy>John Martin</cp:lastModifiedBy>
  <cp:revision>1</cp:revision>
  <dcterms:created xsi:type="dcterms:W3CDTF">2020-04-07T12:02:00Z</dcterms:created>
  <dcterms:modified xsi:type="dcterms:W3CDTF">2020-04-07T12:06:00Z</dcterms:modified>
</cp:coreProperties>
</file>